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4012BFA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6A64B5" w:rsidRPr="00855F89">
        <w:rPr>
          <w:rFonts w:ascii="Times New Roman" w:hAnsi="Times New Roman"/>
          <w:sz w:val="28"/>
          <w:szCs w:val="28"/>
        </w:rPr>
        <w:t>202</w:t>
      </w:r>
      <w:r w:rsidR="006A64B5">
        <w:rPr>
          <w:rFonts w:ascii="Times New Roman" w:hAnsi="Times New Roman"/>
          <w:sz w:val="28"/>
          <w:szCs w:val="28"/>
        </w:rPr>
        <w:t>1</w:t>
      </w:r>
      <w:r w:rsidR="006A64B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AD44F9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C460B4">
        <w:rPr>
          <w:rFonts w:ascii="Times New Roman" w:hAnsi="Times New Roman"/>
          <w:b/>
          <w:sz w:val="24"/>
          <w:szCs w:val="24"/>
        </w:rPr>
        <w:t xml:space="preserve">000122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460B4" w:rsidRPr="00C460B4">
        <w:rPr>
          <w:rFonts w:ascii="Times New Roman" w:hAnsi="Times New Roman"/>
          <w:b/>
          <w:sz w:val="24"/>
          <w:szCs w:val="24"/>
        </w:rPr>
        <w:t>Электродная продукция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0ED8D37B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460B4">
        <w:rPr>
          <w:rFonts w:ascii="Times New Roman" w:hAnsi="Times New Roman"/>
          <w:sz w:val="24"/>
          <w:szCs w:val="24"/>
        </w:rPr>
        <w:t>э</w:t>
      </w:r>
      <w:r w:rsidR="00C460B4" w:rsidRPr="00C460B4">
        <w:rPr>
          <w:rFonts w:ascii="Times New Roman" w:hAnsi="Times New Roman"/>
          <w:sz w:val="24"/>
          <w:szCs w:val="24"/>
        </w:rPr>
        <w:t>лектродн</w:t>
      </w:r>
      <w:r w:rsidR="00C460B4">
        <w:rPr>
          <w:rFonts w:ascii="Times New Roman" w:hAnsi="Times New Roman"/>
          <w:sz w:val="24"/>
          <w:szCs w:val="24"/>
        </w:rPr>
        <w:t>ой</w:t>
      </w:r>
      <w:r w:rsidR="00C460B4" w:rsidRPr="00C460B4">
        <w:rPr>
          <w:rFonts w:ascii="Times New Roman" w:hAnsi="Times New Roman"/>
          <w:sz w:val="24"/>
          <w:szCs w:val="24"/>
        </w:rPr>
        <w:t xml:space="preserve"> продукци</w:t>
      </w:r>
      <w:r w:rsidR="00C460B4">
        <w:rPr>
          <w:rFonts w:ascii="Times New Roman" w:hAnsi="Times New Roman"/>
          <w:sz w:val="24"/>
          <w:szCs w:val="24"/>
        </w:rPr>
        <w:t>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6D5DCBBF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460B4">
        <w:rPr>
          <w:rFonts w:ascii="Times New Roman" w:hAnsi="Times New Roman"/>
          <w:b/>
          <w:color w:val="000000" w:themeColor="text1"/>
          <w:sz w:val="24"/>
          <w:szCs w:val="24"/>
        </w:rPr>
        <w:t>22 155,75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C460B4">
        <w:rPr>
          <w:rFonts w:ascii="Times New Roman" w:hAnsi="Times New Roman"/>
          <w:b/>
          <w:sz w:val="24"/>
          <w:szCs w:val="24"/>
        </w:rPr>
        <w:t>двадцать две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FF4110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460B4">
        <w:rPr>
          <w:rFonts w:ascii="Times New Roman" w:hAnsi="Times New Roman"/>
          <w:b/>
          <w:color w:val="000000" w:themeColor="text1"/>
          <w:sz w:val="24"/>
          <w:szCs w:val="24"/>
        </w:rPr>
        <w:t>сто пятьдесят пять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460B4">
        <w:rPr>
          <w:rFonts w:ascii="Times New Roman" w:hAnsi="Times New Roman"/>
          <w:b/>
          <w:color w:val="000000" w:themeColor="text1"/>
          <w:sz w:val="24"/>
          <w:szCs w:val="24"/>
        </w:rPr>
        <w:t>75</w:t>
      </w:r>
      <w:r w:rsidR="00C460B4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6906D34B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460B4">
        <w:rPr>
          <w:sz w:val="24"/>
        </w:rPr>
        <w:t>э</w:t>
      </w:r>
      <w:r w:rsidR="00C460B4" w:rsidRPr="00C460B4">
        <w:rPr>
          <w:sz w:val="24"/>
        </w:rPr>
        <w:t>лектродн</w:t>
      </w:r>
      <w:r w:rsidR="00C460B4">
        <w:rPr>
          <w:sz w:val="24"/>
        </w:rPr>
        <w:t>ой</w:t>
      </w:r>
      <w:r w:rsidR="00C460B4" w:rsidRPr="00C460B4">
        <w:rPr>
          <w:sz w:val="24"/>
        </w:rPr>
        <w:t xml:space="preserve"> продукци</w:t>
      </w:r>
      <w:r w:rsidR="00C460B4">
        <w:rPr>
          <w:sz w:val="24"/>
        </w:rPr>
        <w:t>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F6398DB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6A64B5">
        <w:rPr>
          <w:rFonts w:ascii="Times New Roman" w:hAnsi="Times New Roman"/>
          <w:b/>
          <w:sz w:val="24"/>
          <w:szCs w:val="24"/>
        </w:rPr>
        <w:t>0</w:t>
      </w:r>
      <w:r w:rsidR="006A64B5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6A64B5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6A64B5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0A35AE34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0E40F9">
        <w:rPr>
          <w:rFonts w:ascii="Times New Roman" w:hAnsi="Times New Roman"/>
          <w:b/>
          <w:sz w:val="24"/>
          <w:szCs w:val="24"/>
        </w:rPr>
        <w:t>0</w:t>
      </w:r>
      <w:r w:rsidR="00C460B4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3B7B350F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6A64B5">
        <w:rPr>
          <w:rFonts w:ascii="Times New Roman" w:hAnsi="Times New Roman"/>
          <w:b/>
          <w:sz w:val="24"/>
          <w:szCs w:val="24"/>
        </w:rPr>
        <w:t>0</w:t>
      </w:r>
      <w:r w:rsidR="006A64B5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6A64B5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6A64B5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933396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6A64B5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6A64B5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6A64B5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6A64B5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C20D4" w14:textId="77777777" w:rsidR="00502B1F" w:rsidRDefault="00502B1F" w:rsidP="000B3B5C">
      <w:pPr>
        <w:spacing w:after="0" w:line="240" w:lineRule="auto"/>
      </w:pPr>
      <w:r>
        <w:separator/>
      </w:r>
    </w:p>
  </w:endnote>
  <w:endnote w:type="continuationSeparator" w:id="0">
    <w:p w14:paraId="259492EF" w14:textId="77777777" w:rsidR="00502B1F" w:rsidRDefault="00502B1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65FC3" w14:textId="77777777" w:rsidR="00502B1F" w:rsidRDefault="00502B1F" w:rsidP="000B3B5C">
      <w:pPr>
        <w:spacing w:after="0" w:line="240" w:lineRule="auto"/>
      </w:pPr>
      <w:r>
        <w:separator/>
      </w:r>
    </w:p>
  </w:footnote>
  <w:footnote w:type="continuationSeparator" w:id="0">
    <w:p w14:paraId="06FE1348" w14:textId="77777777" w:rsidR="00502B1F" w:rsidRDefault="00502B1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2B1F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A64B5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E3D05-EE29-4153-8B94-A2B5C694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69</cp:revision>
  <cp:lastPrinted>2021-01-04T06:29:00Z</cp:lastPrinted>
  <dcterms:created xsi:type="dcterms:W3CDTF">2019-06-28T07:49:00Z</dcterms:created>
  <dcterms:modified xsi:type="dcterms:W3CDTF">2021-01-04T06:29:00Z</dcterms:modified>
</cp:coreProperties>
</file>